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4828A" w14:textId="77777777" w:rsidR="001E05C0" w:rsidRDefault="001E05C0" w:rsidP="001E05C0">
      <w:pPr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Istanza di liquidazione dei compensi</w:t>
      </w:r>
    </w:p>
    <w:p w14:paraId="2600B4C9" w14:textId="77777777" w:rsidR="001E05C0" w:rsidRDefault="001E05C0" w:rsidP="001E05C0">
      <w:pPr>
        <w:tabs>
          <w:tab w:val="left" w:pos="8222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Il sottoscritto………………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 </w:t>
      </w:r>
      <w:r>
        <w:rPr>
          <w:i/>
          <w:iCs/>
          <w:sz w:val="24"/>
          <w:szCs w:val="24"/>
        </w:rPr>
        <w:t xml:space="preserve">(nome cognome e </w:t>
      </w:r>
      <w:proofErr w:type="gramStart"/>
      <w:r>
        <w:rPr>
          <w:i/>
          <w:iCs/>
          <w:sz w:val="24"/>
          <w:szCs w:val="24"/>
        </w:rPr>
        <w:t>titolo)</w:t>
      </w:r>
      <w:r>
        <w:rPr>
          <w:sz w:val="28"/>
          <w:szCs w:val="28"/>
        </w:rPr>
        <w:t>…</w:t>
      </w:r>
      <w:proofErr w:type="gramEnd"/>
      <w:r>
        <w:rPr>
          <w:sz w:val="28"/>
          <w:szCs w:val="28"/>
        </w:rPr>
        <w:t>…, nominato professionista delegato/custode nella procedura esecutiva n.rg.es. 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con provvedimento del…………(</w:t>
      </w:r>
      <w:r>
        <w:rPr>
          <w:sz w:val="24"/>
          <w:szCs w:val="24"/>
        </w:rPr>
        <w:t>data</w:t>
      </w:r>
      <w:r>
        <w:rPr>
          <w:sz w:val="28"/>
          <w:szCs w:val="28"/>
        </w:rPr>
        <w:t>)……………………, avendo esaurito la fase della vendita con l’aggiudicazione del………(</w:t>
      </w:r>
      <w:r>
        <w:rPr>
          <w:i/>
          <w:iCs/>
          <w:sz w:val="24"/>
          <w:szCs w:val="24"/>
        </w:rPr>
        <w:t>data</w:t>
      </w:r>
      <w:r>
        <w:rPr>
          <w:sz w:val="28"/>
          <w:szCs w:val="28"/>
        </w:rPr>
        <w:t>)………….., cui ha fatto seguito il decreto di trasferimento del……</w:t>
      </w:r>
      <w:r>
        <w:rPr>
          <w:i/>
          <w:iCs/>
          <w:sz w:val="24"/>
          <w:szCs w:val="24"/>
        </w:rPr>
        <w:t>(data</w:t>
      </w:r>
      <w:r>
        <w:rPr>
          <w:sz w:val="28"/>
          <w:szCs w:val="28"/>
        </w:rPr>
        <w:t>)………., e dovendo procedere alla predisposizione del progetto di distribuzione</w:t>
      </w:r>
    </w:p>
    <w:p w14:paraId="042455E5" w14:textId="77777777" w:rsidR="001E05C0" w:rsidRDefault="001E05C0" w:rsidP="001E05C0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c h i e d e</w:t>
      </w:r>
    </w:p>
    <w:p w14:paraId="00FFE1A0" w14:textId="77777777" w:rsidR="001E05C0" w:rsidRDefault="001E05C0" w:rsidP="001E05C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la liquidazione dei seguenti compensi:</w:t>
      </w:r>
    </w:p>
    <w:p w14:paraId="737F69C6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1)Per le attività delegate per la vendita:</w:t>
      </w:r>
    </w:p>
    <w:p w14:paraId="7A09C90A" w14:textId="77777777" w:rsidR="001E05C0" w:rsidRDefault="001E05C0" w:rsidP="001E05C0">
      <w:pPr>
        <w:spacing w:line="256" w:lineRule="auto"/>
        <w:ind w:left="1080"/>
        <w:contextualSpacing/>
        <w:jc w:val="both"/>
        <w:rPr>
          <w:sz w:val="28"/>
          <w:szCs w:val="28"/>
        </w:rPr>
      </w:pPr>
    </w:p>
    <w:tbl>
      <w:tblPr>
        <w:tblStyle w:val="Grigliatabella"/>
        <w:tblW w:w="9634" w:type="dxa"/>
        <w:tblInd w:w="0" w:type="dxa"/>
        <w:tblLook w:val="04A0" w:firstRow="1" w:lastRow="0" w:firstColumn="1" w:lastColumn="0" w:noHBand="0" w:noVBand="1"/>
      </w:tblPr>
      <w:tblGrid>
        <w:gridCol w:w="3949"/>
        <w:gridCol w:w="1955"/>
        <w:gridCol w:w="1746"/>
        <w:gridCol w:w="1984"/>
      </w:tblGrid>
      <w:tr w:rsidR="001E05C0" w14:paraId="50AE05FB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2709A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bookmarkStart w:id="0" w:name="_Hlk177378349"/>
            <w:r>
              <w:rPr>
                <w:b/>
                <w:bCs/>
                <w:sz w:val="28"/>
                <w:szCs w:val="28"/>
              </w:rPr>
              <w:t>Descrizione attività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6BA69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Valore della vendita (</w:t>
            </w:r>
            <w:r>
              <w:rPr>
                <w:b/>
                <w:bCs/>
                <w:sz w:val="20"/>
                <w:szCs w:val="20"/>
              </w:rPr>
              <w:t>specificare es. fino a 100.000, oltre 100.000 e fino a 500.000, oltre i 500.000</w:t>
            </w:r>
            <w:r>
              <w:rPr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A084A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Aumento per più lotti o debitori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CD6ED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Totale per singola fase</w:t>
            </w:r>
          </w:p>
        </w:tc>
      </w:tr>
      <w:tr w:rsidR="001E05C0" w14:paraId="7B257EC0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85DC1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Fino all’avviso di vendita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17A5A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F7BE0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02E84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1C065EF0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C953E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Fino all’aggiudicazione/assegnazione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6515B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BDC3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BDA65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3A5E95D7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4D59C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Fase del trasferimento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392E6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73123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4CC4E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218B9ECE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73A36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Fase della distribuzione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1130A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45647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EAE25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06923D8A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804C1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Aumento in percentuale proposto</w:t>
            </w:r>
          </w:p>
        </w:tc>
        <w:tc>
          <w:tcPr>
            <w:tcW w:w="5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B1144" w14:textId="77777777" w:rsidR="001E05C0" w:rsidRDefault="001E05C0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</w:tr>
      <w:tr w:rsidR="001E05C0" w14:paraId="05D6F98A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F96D3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Rimborso forfettario </w:t>
            </w:r>
          </w:p>
        </w:tc>
        <w:tc>
          <w:tcPr>
            <w:tcW w:w="5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9DF44" w14:textId="77777777" w:rsidR="001E05C0" w:rsidRDefault="001E05C0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+10%</w:t>
            </w:r>
          </w:p>
        </w:tc>
      </w:tr>
      <w:tr w:rsidR="001E05C0" w14:paraId="32EE712D" w14:textId="77777777" w:rsidTr="001E05C0">
        <w:tc>
          <w:tcPr>
            <w:tcW w:w="3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FE1B3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Totale finale</w:t>
            </w:r>
          </w:p>
        </w:tc>
        <w:tc>
          <w:tcPr>
            <w:tcW w:w="5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5D33" w14:textId="77777777" w:rsidR="001E05C0" w:rsidRDefault="001E05C0">
            <w:pPr>
              <w:spacing w:line="25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€</w:t>
            </w:r>
          </w:p>
        </w:tc>
      </w:tr>
      <w:bookmarkEnd w:id="0"/>
    </w:tbl>
    <w:p w14:paraId="0078AABC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303AAA8A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55AD4B78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7435300A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3780F84E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69C287CC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66E0978A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2)Per le attività di custodia:</w:t>
      </w:r>
    </w:p>
    <w:p w14:paraId="512281B1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tbl>
      <w:tblPr>
        <w:tblStyle w:val="Grigliatabella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122"/>
        <w:gridCol w:w="1700"/>
        <w:gridCol w:w="1558"/>
        <w:gridCol w:w="1842"/>
        <w:gridCol w:w="2408"/>
      </w:tblGrid>
      <w:tr w:rsidR="001E05C0" w14:paraId="2CE5992B" w14:textId="77777777" w:rsidTr="001E05C0">
        <w:tc>
          <w:tcPr>
            <w:tcW w:w="382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471B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bookmarkStart w:id="1" w:name="_Hlk177380738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2AE8D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Numero del lotto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F2599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Valore di aggiudicazione /stima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23846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Compenso custodia per lotto</w:t>
            </w:r>
          </w:p>
        </w:tc>
      </w:tr>
      <w:tr w:rsidR="001E05C0" w14:paraId="2F519E44" w14:textId="77777777" w:rsidTr="001E05C0">
        <w:tc>
          <w:tcPr>
            <w:tcW w:w="113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1C1E3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8154E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62449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ABAEC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1A22762D" w14:textId="77777777" w:rsidTr="001E05C0">
        <w:tc>
          <w:tcPr>
            <w:tcW w:w="113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168D3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F437E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CEE46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C16D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29DE8B95" w14:textId="77777777" w:rsidTr="001E05C0">
        <w:tc>
          <w:tcPr>
            <w:tcW w:w="113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C4E53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5A5E9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ABABB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A5EAA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671C7490" w14:textId="77777777" w:rsidTr="001E05C0">
        <w:tc>
          <w:tcPr>
            <w:tcW w:w="1133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D954A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520A3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  <w:r>
              <w:rPr>
                <w:i/>
                <w:iCs/>
                <w:sz w:val="24"/>
                <w:szCs w:val="24"/>
              </w:rPr>
              <w:t>(e seguenti)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71BE24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85C5E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6BB22447" w14:textId="77777777" w:rsidTr="001E05C0">
        <w:trPr>
          <w:trHeight w:val="735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0A02A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Compenso per attività straordinarie (art.3, co.1: incasso canoni, indennità di occupazione)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D3BA9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Fino a € 5.000,00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6720C" w14:textId="77777777" w:rsidR="001E05C0" w:rsidRDefault="001E05C0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66065801" w14:textId="77777777" w:rsidTr="001E05C0">
        <w:trPr>
          <w:trHeight w:val="735"/>
        </w:trPr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6A38B" w14:textId="77777777" w:rsidR="001E05C0" w:rsidRDefault="001E05C0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CC6C3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Oltre € 5.000,00</w:t>
            </w:r>
          </w:p>
        </w:tc>
        <w:tc>
          <w:tcPr>
            <w:tcW w:w="58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21AAE" w14:textId="77777777" w:rsidR="001E05C0" w:rsidRDefault="001E05C0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0C40CBCC" w14:textId="77777777" w:rsidTr="001E05C0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B138E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Aumento percentuale per attività ulteriore (art.3, co.2: dal 5% al 20%)</w:t>
            </w:r>
          </w:p>
        </w:tc>
        <w:tc>
          <w:tcPr>
            <w:tcW w:w="7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9E55C" w14:textId="77777777" w:rsidR="001E05C0" w:rsidRDefault="001E05C0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%</w:t>
            </w:r>
          </w:p>
        </w:tc>
      </w:tr>
      <w:tr w:rsidR="001E05C0" w14:paraId="5BCF51FF" w14:textId="77777777" w:rsidTr="001E05C0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70EA1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Rimborso forfettario</w:t>
            </w:r>
          </w:p>
        </w:tc>
        <w:tc>
          <w:tcPr>
            <w:tcW w:w="7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8EED5" w14:textId="77777777" w:rsidR="001E05C0" w:rsidRDefault="001E05C0">
            <w:pPr>
              <w:spacing w:line="25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+10%</w:t>
            </w:r>
          </w:p>
        </w:tc>
      </w:tr>
      <w:tr w:rsidR="001E05C0" w14:paraId="1756EF98" w14:textId="77777777" w:rsidTr="001E05C0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97DB3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Compenso totale per la custodia </w:t>
            </w:r>
          </w:p>
        </w:tc>
        <w:tc>
          <w:tcPr>
            <w:tcW w:w="75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229B" w14:textId="77777777" w:rsidR="001E05C0" w:rsidRDefault="001E05C0">
            <w:pPr>
              <w:spacing w:line="256" w:lineRule="auto"/>
              <w:jc w:val="center"/>
              <w:rPr>
                <w:b/>
                <w:bCs/>
                <w:sz w:val="28"/>
                <w:szCs w:val="28"/>
                <w:u w:val="single"/>
              </w:rPr>
            </w:pPr>
          </w:p>
          <w:p w14:paraId="61446155" w14:textId="77777777" w:rsidR="001E05C0" w:rsidRDefault="001E05C0">
            <w:pPr>
              <w:spacing w:line="25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€</w:t>
            </w:r>
          </w:p>
        </w:tc>
      </w:tr>
      <w:bookmarkEnd w:id="1"/>
    </w:tbl>
    <w:p w14:paraId="7D325B67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0FE97FAC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0BD3A9B4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3)per gli esborsi sostenuti in proprio:</w:t>
      </w:r>
    </w:p>
    <w:p w14:paraId="5222050E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tbl>
      <w:tblPr>
        <w:tblStyle w:val="Grigliatabella"/>
        <w:tblW w:w="9634" w:type="dxa"/>
        <w:tblInd w:w="0" w:type="dxa"/>
        <w:tblLook w:val="04A0" w:firstRow="1" w:lastRow="0" w:firstColumn="1" w:lastColumn="0" w:noHBand="0" w:noVBand="1"/>
      </w:tblPr>
      <w:tblGrid>
        <w:gridCol w:w="2547"/>
        <w:gridCol w:w="3544"/>
        <w:gridCol w:w="3543"/>
      </w:tblGrid>
      <w:tr w:rsidR="001E05C0" w14:paraId="70AB1AA8" w14:textId="77777777" w:rsidTr="001E05C0">
        <w:tc>
          <w:tcPr>
            <w:tcW w:w="25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8B96E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EBEDF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Causale dell’esborso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D7269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Quantificazione</w:t>
            </w:r>
          </w:p>
        </w:tc>
      </w:tr>
      <w:tr w:rsidR="001E05C0" w14:paraId="2FAEC8C3" w14:textId="77777777" w:rsidTr="001E0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A8A40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6B6C1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</w:t>
            </w:r>
            <w:r>
              <w:rPr>
                <w:sz w:val="20"/>
                <w:szCs w:val="20"/>
              </w:rPr>
              <w:t>es. raccomandata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ED8A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€ </w:t>
            </w:r>
          </w:p>
        </w:tc>
      </w:tr>
      <w:tr w:rsidR="001E05C0" w14:paraId="0A814254" w14:textId="77777777" w:rsidTr="001E0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89D9B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3290F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B17EA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€</w:t>
            </w:r>
          </w:p>
        </w:tc>
      </w:tr>
      <w:tr w:rsidR="001E05C0" w14:paraId="7F111983" w14:textId="77777777" w:rsidTr="001E05C0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A4D96" w14:textId="77777777" w:rsidR="001E05C0" w:rsidRDefault="001E05C0">
            <w:pPr>
              <w:spacing w:line="240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F2865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D674F" w14:textId="77777777" w:rsidR="001E05C0" w:rsidRDefault="001E05C0">
            <w:pPr>
              <w:spacing w:line="256" w:lineRule="auto"/>
              <w:jc w:val="both"/>
              <w:rPr>
                <w:sz w:val="28"/>
                <w:szCs w:val="28"/>
              </w:rPr>
            </w:pPr>
          </w:p>
        </w:tc>
      </w:tr>
      <w:tr w:rsidR="001E05C0" w14:paraId="00BAFFB2" w14:textId="77777777" w:rsidTr="001E05C0">
        <w:tc>
          <w:tcPr>
            <w:tcW w:w="2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0CB24C" w14:textId="77777777" w:rsidR="001E05C0" w:rsidRDefault="001E05C0">
            <w:pPr>
              <w:spacing w:line="256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Totale esborsi</w:t>
            </w:r>
          </w:p>
        </w:tc>
        <w:tc>
          <w:tcPr>
            <w:tcW w:w="70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0E340" w14:textId="77777777" w:rsidR="001E05C0" w:rsidRDefault="001E05C0">
            <w:pPr>
              <w:spacing w:line="256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€</w:t>
            </w:r>
          </w:p>
        </w:tc>
      </w:tr>
    </w:tbl>
    <w:p w14:paraId="20F0034B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32BB0D7E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4D01776C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Per la complessiva somma di </w:t>
      </w:r>
      <w:r>
        <w:rPr>
          <w:b/>
          <w:bCs/>
          <w:sz w:val="28"/>
          <w:szCs w:val="28"/>
        </w:rPr>
        <w:t xml:space="preserve">€   </w:t>
      </w:r>
      <w:r>
        <w:rPr>
          <w:b/>
          <w:bCs/>
          <w:i/>
          <w:iCs/>
        </w:rPr>
        <w:t>……</w:t>
      </w:r>
      <w:proofErr w:type="gramStart"/>
      <w:r>
        <w:rPr>
          <w:b/>
          <w:bCs/>
          <w:i/>
          <w:iCs/>
        </w:rPr>
        <w:t>…(</w:t>
      </w:r>
      <w:proofErr w:type="gramEnd"/>
      <w:r>
        <w:rPr>
          <w:i/>
          <w:iCs/>
        </w:rPr>
        <w:t>sommatoria delle voci di cui ai punti 1,2 e 3)</w:t>
      </w:r>
      <w:r>
        <w:rPr>
          <w:sz w:val="28"/>
          <w:szCs w:val="28"/>
        </w:rPr>
        <w:t>………………………. oltre iva al 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.(</w:t>
      </w:r>
      <w:r>
        <w:rPr>
          <w:i/>
          <w:iCs/>
        </w:rPr>
        <w:t>indicare percentuale</w:t>
      </w:r>
      <w:r>
        <w:rPr>
          <w:sz w:val="28"/>
          <w:szCs w:val="28"/>
        </w:rPr>
        <w:t>)…………….. e contributo previdenziale 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(</w:t>
      </w:r>
      <w:r>
        <w:rPr>
          <w:i/>
          <w:iCs/>
          <w:sz w:val="24"/>
          <w:szCs w:val="24"/>
        </w:rPr>
        <w:t>indicare percentuale</w:t>
      </w:r>
      <w:r>
        <w:rPr>
          <w:sz w:val="28"/>
          <w:szCs w:val="28"/>
        </w:rPr>
        <w:t>)…..</w:t>
      </w:r>
    </w:p>
    <w:p w14:paraId="4C4F47DB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</w:p>
    <w:p w14:paraId="18848802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Per completezza e debita informativa rappresenta, senza includerle nella richiesta di liquidazione, le spese sostenute con il fondo spese versato dal creditore procedente:</w:t>
      </w:r>
    </w:p>
    <w:p w14:paraId="2F627A56" w14:textId="77777777" w:rsidR="001E05C0" w:rsidRDefault="001E05C0" w:rsidP="001E05C0">
      <w:pPr>
        <w:spacing w:line="256" w:lineRule="auto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(Inserire elencazione delle singole spese e della singola causale)</w:t>
      </w:r>
    </w:p>
    <w:p w14:paraId="6FFC0543" w14:textId="77777777" w:rsidR="001E05C0" w:rsidRDefault="001E05C0" w:rsidP="001E05C0">
      <w:pPr>
        <w:spacing w:line="256" w:lineRule="auto"/>
        <w:jc w:val="both"/>
        <w:rPr>
          <w:i/>
          <w:iCs/>
          <w:sz w:val="24"/>
          <w:szCs w:val="24"/>
        </w:rPr>
      </w:pPr>
    </w:p>
    <w:tbl>
      <w:tblPr>
        <w:tblStyle w:val="Grigliatabella"/>
        <w:tblW w:w="9792" w:type="dxa"/>
        <w:tblInd w:w="0" w:type="dxa"/>
        <w:tblLook w:val="04A0" w:firstRow="1" w:lastRow="0" w:firstColumn="1" w:lastColumn="0" w:noHBand="0" w:noVBand="1"/>
      </w:tblPr>
      <w:tblGrid>
        <w:gridCol w:w="9792"/>
      </w:tblGrid>
      <w:tr w:rsidR="001E05C0" w14:paraId="1581B5C3" w14:textId="77777777" w:rsidTr="001E05C0">
        <w:trPr>
          <w:trHeight w:val="424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2DB3E" w14:textId="77777777" w:rsidR="001E05C0" w:rsidRDefault="001E05C0">
            <w:pPr>
              <w:spacing w:line="256" w:lineRule="auto"/>
              <w:jc w:val="center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Note del professionista relative alla procedura esecutiva</w:t>
            </w:r>
          </w:p>
        </w:tc>
      </w:tr>
      <w:tr w:rsidR="001E05C0" w14:paraId="19633494" w14:textId="77777777" w:rsidTr="001E05C0">
        <w:trPr>
          <w:trHeight w:val="2549"/>
        </w:trPr>
        <w:tc>
          <w:tcPr>
            <w:tcW w:w="9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6C452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66464664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31076AE8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049D146F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1925AB1C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</w:p>
          <w:p w14:paraId="55222145" w14:textId="77777777" w:rsidR="001E05C0" w:rsidRDefault="001E05C0">
            <w:pPr>
              <w:spacing w:line="256" w:lineRule="auto"/>
              <w:jc w:val="both"/>
              <w:rPr>
                <w:i/>
                <w:iCs/>
                <w:sz w:val="24"/>
                <w:szCs w:val="24"/>
              </w:rPr>
            </w:pPr>
          </w:p>
        </w:tc>
      </w:tr>
    </w:tbl>
    <w:p w14:paraId="0DE4C372" w14:textId="77777777" w:rsidR="001E05C0" w:rsidRDefault="001E05C0" w:rsidP="001E05C0">
      <w:pPr>
        <w:spacing w:line="256" w:lineRule="auto"/>
        <w:jc w:val="both"/>
        <w:rPr>
          <w:i/>
          <w:iCs/>
          <w:sz w:val="24"/>
          <w:szCs w:val="24"/>
        </w:rPr>
      </w:pPr>
    </w:p>
    <w:p w14:paraId="1C2AB04D" w14:textId="77777777" w:rsidR="001E05C0" w:rsidRDefault="001E05C0" w:rsidP="001E05C0">
      <w:pPr>
        <w:spacing w:line="256" w:lineRule="auto"/>
        <w:jc w:val="both"/>
        <w:rPr>
          <w:sz w:val="28"/>
          <w:szCs w:val="28"/>
        </w:rPr>
      </w:pPr>
      <w:r>
        <w:rPr>
          <w:sz w:val="28"/>
          <w:szCs w:val="28"/>
        </w:rPr>
        <w:t>Trani, 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                   Il professionista delegato/custode</w:t>
      </w:r>
    </w:p>
    <w:p w14:paraId="2CBA432E" w14:textId="77777777" w:rsidR="00D25FC9" w:rsidRDefault="001E05C0" w:rsidP="001E05C0">
      <w:r>
        <w:rPr>
          <w:sz w:val="28"/>
          <w:szCs w:val="28"/>
        </w:rPr>
        <w:t>………………………………</w:t>
      </w:r>
    </w:p>
    <w:sectPr w:rsidR="00D25F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5C0"/>
    <w:rsid w:val="001E05C0"/>
    <w:rsid w:val="005B66A4"/>
    <w:rsid w:val="00D25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11775"/>
  <w15:chartTrackingRefBased/>
  <w15:docId w15:val="{0B89A347-839B-49D8-B3D2-2DB53A0B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05C0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1E05C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700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Pastore</dc:creator>
  <cp:keywords/>
  <dc:description/>
  <cp:lastModifiedBy>Rosa Caricato</cp:lastModifiedBy>
  <cp:revision>2</cp:revision>
  <dcterms:created xsi:type="dcterms:W3CDTF">2024-10-08T11:21:00Z</dcterms:created>
  <dcterms:modified xsi:type="dcterms:W3CDTF">2024-10-08T11:21:00Z</dcterms:modified>
</cp:coreProperties>
</file>